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AF462" w14:textId="75B94D07" w:rsidR="00AF4D6A" w:rsidRPr="00822E11" w:rsidRDefault="008C3AE4" w:rsidP="008C3AE4">
      <w:pPr>
        <w:pStyle w:val="Heading1"/>
        <w:rPr>
          <w:rFonts w:ascii="Open Sans" w:hAnsi="Open Sans" w:cs="Open Sans"/>
          <w:sz w:val="40"/>
        </w:rPr>
      </w:pPr>
      <w:bookmarkStart w:id="0" w:name="_GoBack"/>
      <w:bookmarkEnd w:id="0"/>
      <w:r w:rsidRPr="00822E11">
        <w:rPr>
          <w:rFonts w:ascii="Open Sans" w:hAnsi="Open Sans" w:cs="Open Sans"/>
          <w:sz w:val="40"/>
        </w:rPr>
        <w:t>Internal Verification of Assignment Briefs – BTEC Higher Nationals (</w:t>
      </w:r>
      <w:r w:rsidR="007C3E01">
        <w:rPr>
          <w:rFonts w:ascii="Open Sans" w:hAnsi="Open Sans" w:cs="Open Sans"/>
          <w:sz w:val="40"/>
        </w:rPr>
        <w:t>RQF</w:t>
      </w:r>
      <w:r w:rsidRPr="00822E11">
        <w:rPr>
          <w:rFonts w:ascii="Open Sans" w:hAnsi="Open Sans" w:cs="Open Sans"/>
          <w:sz w:val="40"/>
        </w:rPr>
        <w:t>)</w:t>
      </w:r>
    </w:p>
    <w:tbl>
      <w:tblPr>
        <w:tblW w:w="96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37"/>
        <w:gridCol w:w="14"/>
        <w:gridCol w:w="1844"/>
        <w:gridCol w:w="591"/>
        <w:gridCol w:w="8"/>
        <w:gridCol w:w="2459"/>
        <w:gridCol w:w="619"/>
        <w:gridCol w:w="1001"/>
        <w:gridCol w:w="567"/>
      </w:tblGrid>
      <w:tr w:rsidR="00957EAD" w:rsidRPr="00957EAD" w14:paraId="00F834EF" w14:textId="77777777" w:rsidTr="00F66780">
        <w:trPr>
          <w:trHeight w:val="20"/>
        </w:trPr>
        <w:tc>
          <w:tcPr>
            <w:tcW w:w="9640" w:type="dxa"/>
            <w:gridSpan w:val="9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00F98F39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b/>
                <w:noProof/>
                <w:szCs w:val="20"/>
              </w:rPr>
            </w:pPr>
            <w:r w:rsidRPr="00957EAD">
              <w:rPr>
                <w:rFonts w:ascii="Open Sans" w:hAnsi="Open Sans" w:cs="Open Sans"/>
                <w:b/>
                <w:noProof/>
                <w:szCs w:val="20"/>
              </w:rPr>
              <w:t>INTERNAL VERIFICATION – ASSIGNMENT BRIEF</w:t>
            </w:r>
          </w:p>
        </w:tc>
      </w:tr>
      <w:tr w:rsidR="00957EAD" w:rsidRPr="00957EAD" w14:paraId="25D0B8D7" w14:textId="77777777" w:rsidTr="00F66780">
        <w:tc>
          <w:tcPr>
            <w:tcW w:w="2551" w:type="dxa"/>
            <w:gridSpan w:val="2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4D136348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b/>
                <w:noProof/>
                <w:szCs w:val="20"/>
              </w:rPr>
            </w:pPr>
            <w:r w:rsidRPr="00957EAD">
              <w:rPr>
                <w:rFonts w:ascii="Open Sans" w:hAnsi="Open Sans" w:cs="Open Sans"/>
                <w:b/>
                <w:noProof/>
                <w:szCs w:val="20"/>
              </w:rPr>
              <w:t>Programme title</w:t>
            </w:r>
          </w:p>
        </w:tc>
        <w:tc>
          <w:tcPr>
            <w:tcW w:w="7089" w:type="dxa"/>
            <w:gridSpan w:val="7"/>
            <w:tcMar>
              <w:top w:w="85" w:type="dxa"/>
              <w:bottom w:w="85" w:type="dxa"/>
            </w:tcMar>
            <w:vAlign w:val="center"/>
          </w:tcPr>
          <w:p w14:paraId="7BD497CE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</w:p>
        </w:tc>
      </w:tr>
      <w:tr w:rsidR="00957EAD" w:rsidRPr="00957EAD" w14:paraId="25403121" w14:textId="77777777" w:rsidTr="00F66780">
        <w:tc>
          <w:tcPr>
            <w:tcW w:w="2551" w:type="dxa"/>
            <w:gridSpan w:val="2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534FE573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b/>
                <w:noProof/>
                <w:szCs w:val="20"/>
              </w:rPr>
            </w:pPr>
            <w:r w:rsidRPr="00957EAD">
              <w:rPr>
                <w:rFonts w:ascii="Open Sans" w:hAnsi="Open Sans" w:cs="Open Sans"/>
                <w:b/>
                <w:noProof/>
                <w:szCs w:val="20"/>
              </w:rPr>
              <w:t>Assessor</w:t>
            </w:r>
          </w:p>
        </w:tc>
        <w:tc>
          <w:tcPr>
            <w:tcW w:w="2443" w:type="dxa"/>
            <w:gridSpan w:val="3"/>
            <w:tcMar>
              <w:top w:w="85" w:type="dxa"/>
              <w:bottom w:w="85" w:type="dxa"/>
            </w:tcMar>
            <w:vAlign w:val="center"/>
          </w:tcPr>
          <w:p w14:paraId="3B224259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</w:p>
        </w:tc>
        <w:tc>
          <w:tcPr>
            <w:tcW w:w="2459" w:type="dxa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2C581472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b/>
                <w:noProof/>
                <w:szCs w:val="20"/>
              </w:rPr>
            </w:pPr>
            <w:r w:rsidRPr="00957EAD">
              <w:rPr>
                <w:rFonts w:ascii="Open Sans" w:hAnsi="Open Sans" w:cs="Open Sans"/>
                <w:b/>
                <w:noProof/>
                <w:szCs w:val="20"/>
              </w:rPr>
              <w:t>Internal Verifier</w:t>
            </w:r>
          </w:p>
        </w:tc>
        <w:tc>
          <w:tcPr>
            <w:tcW w:w="2187" w:type="dxa"/>
            <w:gridSpan w:val="3"/>
            <w:tcMar>
              <w:top w:w="85" w:type="dxa"/>
              <w:bottom w:w="85" w:type="dxa"/>
            </w:tcMar>
            <w:vAlign w:val="center"/>
          </w:tcPr>
          <w:p w14:paraId="4A151129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</w:p>
        </w:tc>
      </w:tr>
      <w:tr w:rsidR="00957EAD" w:rsidRPr="00957EAD" w14:paraId="7C0384DE" w14:textId="77777777" w:rsidTr="00F66780">
        <w:tc>
          <w:tcPr>
            <w:tcW w:w="2551" w:type="dxa"/>
            <w:gridSpan w:val="2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2AA993A9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b/>
                <w:noProof/>
                <w:szCs w:val="20"/>
              </w:rPr>
            </w:pPr>
            <w:r w:rsidRPr="00957EAD">
              <w:rPr>
                <w:rFonts w:ascii="Open Sans" w:hAnsi="Open Sans" w:cs="Open Sans"/>
                <w:b/>
                <w:noProof/>
                <w:szCs w:val="20"/>
              </w:rPr>
              <w:t>Unit</w:t>
            </w:r>
          </w:p>
        </w:tc>
        <w:tc>
          <w:tcPr>
            <w:tcW w:w="7089" w:type="dxa"/>
            <w:gridSpan w:val="7"/>
            <w:tcMar>
              <w:top w:w="85" w:type="dxa"/>
              <w:bottom w:w="85" w:type="dxa"/>
            </w:tcMar>
            <w:vAlign w:val="center"/>
          </w:tcPr>
          <w:p w14:paraId="4692779C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</w:p>
        </w:tc>
      </w:tr>
      <w:tr w:rsidR="00957EAD" w:rsidRPr="00957EAD" w14:paraId="1924F899" w14:textId="77777777" w:rsidTr="00F66780">
        <w:tc>
          <w:tcPr>
            <w:tcW w:w="2551" w:type="dxa"/>
            <w:gridSpan w:val="2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2E0D39C0" w14:textId="238B070A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b/>
                <w:noProof/>
                <w:szCs w:val="20"/>
              </w:rPr>
            </w:pPr>
            <w:r w:rsidRPr="00957EAD">
              <w:rPr>
                <w:rFonts w:ascii="Open Sans" w:hAnsi="Open Sans" w:cs="Open Sans"/>
                <w:b/>
                <w:noProof/>
                <w:szCs w:val="20"/>
              </w:rPr>
              <w:t>Assignment title</w:t>
            </w:r>
          </w:p>
        </w:tc>
        <w:tc>
          <w:tcPr>
            <w:tcW w:w="7089" w:type="dxa"/>
            <w:gridSpan w:val="7"/>
            <w:tcMar>
              <w:top w:w="85" w:type="dxa"/>
              <w:bottom w:w="85" w:type="dxa"/>
            </w:tcMar>
            <w:vAlign w:val="center"/>
          </w:tcPr>
          <w:p w14:paraId="4C6D5364" w14:textId="1B5B08CF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</w:p>
        </w:tc>
      </w:tr>
      <w:tr w:rsidR="00957EAD" w:rsidRPr="00957EAD" w14:paraId="1EF1A913" w14:textId="77777777" w:rsidTr="00F66780">
        <w:trPr>
          <w:trHeight w:val="41"/>
        </w:trPr>
        <w:tc>
          <w:tcPr>
            <w:tcW w:w="9073" w:type="dxa"/>
            <w:gridSpan w:val="8"/>
            <w:shd w:val="clear" w:color="auto" w:fill="D9D9D9"/>
            <w:tcMar>
              <w:top w:w="85" w:type="dxa"/>
              <w:bottom w:w="85" w:type="dxa"/>
            </w:tcMar>
          </w:tcPr>
          <w:p w14:paraId="3A61D42F" w14:textId="1216B139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  <w:r w:rsidRPr="00957EAD">
              <w:rPr>
                <w:rFonts w:ascii="Open Sans" w:hAnsi="Open Sans" w:cs="Open Sans"/>
                <w:noProof/>
                <w:szCs w:val="20"/>
              </w:rPr>
              <w:t xml:space="preserve">Is this assignment an authorised assignment brief published by Pearson?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615D74E" w14:textId="77777777" w:rsidR="00957EAD" w:rsidRPr="00957EAD" w:rsidRDefault="00957EAD" w:rsidP="00957EAD">
            <w:pPr>
              <w:pStyle w:val="TableBodyText"/>
              <w:jc w:val="center"/>
              <w:rPr>
                <w:rFonts w:ascii="Open Sans" w:hAnsi="Open Sans" w:cs="Open Sans"/>
                <w:noProof/>
                <w:szCs w:val="20"/>
              </w:rPr>
            </w:pPr>
            <w:r w:rsidRPr="00957EAD">
              <w:rPr>
                <w:rFonts w:ascii="Open Sans" w:hAnsi="Open Sans" w:cs="Open Sans"/>
                <w:noProof/>
                <w:szCs w:val="20"/>
              </w:rPr>
              <w:t>Y/N</w:t>
            </w:r>
          </w:p>
        </w:tc>
      </w:tr>
      <w:tr w:rsidR="00957EAD" w:rsidRPr="00957EAD" w14:paraId="0C61F886" w14:textId="77777777" w:rsidTr="00F66780">
        <w:trPr>
          <w:trHeight w:val="102"/>
        </w:trPr>
        <w:tc>
          <w:tcPr>
            <w:tcW w:w="9640" w:type="dxa"/>
            <w:gridSpan w:val="9"/>
            <w:shd w:val="clear" w:color="auto" w:fill="D9D9D9"/>
            <w:tcMar>
              <w:top w:w="85" w:type="dxa"/>
              <w:bottom w:w="85" w:type="dxa"/>
            </w:tcMar>
          </w:tcPr>
          <w:p w14:paraId="37EFFA4C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  <w:r w:rsidRPr="00957EAD">
              <w:rPr>
                <w:rFonts w:ascii="Open Sans" w:hAnsi="Open Sans" w:cs="Open Sans"/>
                <w:noProof/>
                <w:szCs w:val="20"/>
              </w:rPr>
              <w:t>If yes, has it been amended by the centre in any way? Please give details.</w:t>
            </w:r>
          </w:p>
        </w:tc>
      </w:tr>
      <w:tr w:rsidR="00957EAD" w:rsidRPr="00957EAD" w14:paraId="69DD029F" w14:textId="77777777" w:rsidTr="00F66780">
        <w:trPr>
          <w:trHeight w:val="102"/>
        </w:trPr>
        <w:tc>
          <w:tcPr>
            <w:tcW w:w="9640" w:type="dxa"/>
            <w:gridSpan w:val="9"/>
            <w:shd w:val="clear" w:color="auto" w:fill="FFFFFF"/>
            <w:tcMar>
              <w:top w:w="85" w:type="dxa"/>
              <w:bottom w:w="85" w:type="dxa"/>
            </w:tcMar>
          </w:tcPr>
          <w:p w14:paraId="2587E806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</w:p>
        </w:tc>
      </w:tr>
      <w:tr w:rsidR="00957EAD" w:rsidRPr="00957EAD" w14:paraId="006ABD1A" w14:textId="77777777" w:rsidTr="00F66780">
        <w:trPr>
          <w:trHeight w:val="20"/>
        </w:trPr>
        <w:tc>
          <w:tcPr>
            <w:tcW w:w="4986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5EBA82CC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b/>
                <w:noProof/>
                <w:szCs w:val="20"/>
              </w:rPr>
            </w:pPr>
            <w:r w:rsidRPr="00957EAD">
              <w:rPr>
                <w:rFonts w:ascii="Open Sans" w:hAnsi="Open Sans" w:cs="Open Sans"/>
                <w:b/>
                <w:noProof/>
                <w:szCs w:val="20"/>
              </w:rPr>
              <w:t>INTERNAL VERIFIER CHECKLIST</w:t>
            </w:r>
          </w:p>
        </w:tc>
        <w:tc>
          <w:tcPr>
            <w:tcW w:w="4654" w:type="dxa"/>
            <w:gridSpan w:val="5"/>
            <w:shd w:val="clear" w:color="auto" w:fill="D9D9D9"/>
          </w:tcPr>
          <w:p w14:paraId="3438C1AC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b/>
                <w:noProof/>
                <w:szCs w:val="20"/>
              </w:rPr>
            </w:pPr>
            <w:r w:rsidRPr="00957EAD">
              <w:rPr>
                <w:rFonts w:ascii="Open Sans" w:hAnsi="Open Sans" w:cs="Open Sans"/>
                <w:b/>
                <w:noProof/>
                <w:szCs w:val="20"/>
              </w:rPr>
              <w:t>Comments</w:t>
            </w:r>
          </w:p>
        </w:tc>
      </w:tr>
      <w:tr w:rsidR="00957EAD" w:rsidRPr="00957EAD" w14:paraId="735BFA80" w14:textId="77777777" w:rsidTr="00845690">
        <w:trPr>
          <w:trHeight w:val="20"/>
        </w:trPr>
        <w:tc>
          <w:tcPr>
            <w:tcW w:w="4395" w:type="dxa"/>
            <w:gridSpan w:val="3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19E54B37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  <w:r w:rsidRPr="00957EAD">
              <w:rPr>
                <w:rFonts w:ascii="Open Sans" w:hAnsi="Open Sans" w:cs="Open Sans"/>
                <w:noProof/>
                <w:szCs w:val="20"/>
              </w:rPr>
              <w:t>Is the qualification title, unit title and unit number accurate?</w:t>
            </w:r>
          </w:p>
        </w:tc>
        <w:tc>
          <w:tcPr>
            <w:tcW w:w="591" w:type="dxa"/>
            <w:tcMar>
              <w:top w:w="85" w:type="dxa"/>
              <w:bottom w:w="85" w:type="dxa"/>
            </w:tcMar>
            <w:vAlign w:val="center"/>
          </w:tcPr>
          <w:p w14:paraId="0C833C60" w14:textId="77777777" w:rsidR="00957EAD" w:rsidRPr="00957EAD" w:rsidRDefault="00957EAD" w:rsidP="00605690">
            <w:pPr>
              <w:pStyle w:val="TableBodyText"/>
              <w:jc w:val="center"/>
              <w:rPr>
                <w:rFonts w:ascii="Open Sans" w:hAnsi="Open Sans" w:cs="Open Sans"/>
                <w:noProof/>
                <w:szCs w:val="20"/>
              </w:rPr>
            </w:pPr>
            <w:r w:rsidRPr="00957EAD">
              <w:rPr>
                <w:rFonts w:ascii="Open Sans" w:hAnsi="Open Sans" w:cs="Open Sans"/>
                <w:noProof/>
                <w:szCs w:val="20"/>
              </w:rPr>
              <w:t>Y/N*</w:t>
            </w:r>
          </w:p>
        </w:tc>
        <w:tc>
          <w:tcPr>
            <w:tcW w:w="4654" w:type="dxa"/>
            <w:gridSpan w:val="5"/>
            <w:vAlign w:val="center"/>
          </w:tcPr>
          <w:p w14:paraId="21AFE11E" w14:textId="77777777" w:rsidR="00957EAD" w:rsidRPr="00957EAD" w:rsidRDefault="00957EAD" w:rsidP="0084569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</w:p>
        </w:tc>
      </w:tr>
      <w:tr w:rsidR="00957EAD" w:rsidRPr="00957EAD" w14:paraId="6568E934" w14:textId="77777777" w:rsidTr="00845690">
        <w:trPr>
          <w:trHeight w:val="20"/>
        </w:trPr>
        <w:tc>
          <w:tcPr>
            <w:tcW w:w="4395" w:type="dxa"/>
            <w:gridSpan w:val="3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2AA5E458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  <w:r w:rsidRPr="00957EAD">
              <w:rPr>
                <w:rFonts w:ascii="Open Sans" w:hAnsi="Open Sans" w:cs="Open Sans"/>
                <w:noProof/>
                <w:szCs w:val="20"/>
              </w:rPr>
              <w:t>Is the submission date achievable in relation to the issue date of the assignment?</w:t>
            </w:r>
          </w:p>
        </w:tc>
        <w:tc>
          <w:tcPr>
            <w:tcW w:w="591" w:type="dxa"/>
            <w:tcMar>
              <w:top w:w="85" w:type="dxa"/>
              <w:bottom w:w="85" w:type="dxa"/>
            </w:tcMar>
            <w:vAlign w:val="center"/>
          </w:tcPr>
          <w:p w14:paraId="3935CC20" w14:textId="77777777" w:rsidR="00957EAD" w:rsidRPr="00957EAD" w:rsidRDefault="00957EAD" w:rsidP="00605690">
            <w:pPr>
              <w:pStyle w:val="TableBodyText"/>
              <w:jc w:val="center"/>
              <w:rPr>
                <w:rFonts w:ascii="Open Sans" w:hAnsi="Open Sans" w:cs="Open Sans"/>
                <w:noProof/>
                <w:szCs w:val="20"/>
              </w:rPr>
            </w:pPr>
            <w:r w:rsidRPr="00957EAD">
              <w:rPr>
                <w:rFonts w:ascii="Open Sans" w:hAnsi="Open Sans" w:cs="Open Sans"/>
                <w:noProof/>
                <w:szCs w:val="20"/>
              </w:rPr>
              <w:t>Y/N*</w:t>
            </w:r>
          </w:p>
        </w:tc>
        <w:tc>
          <w:tcPr>
            <w:tcW w:w="4654" w:type="dxa"/>
            <w:gridSpan w:val="5"/>
            <w:vAlign w:val="center"/>
          </w:tcPr>
          <w:p w14:paraId="5FE4BE64" w14:textId="77777777" w:rsidR="00957EAD" w:rsidRPr="00957EAD" w:rsidRDefault="00957EAD" w:rsidP="0084569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</w:p>
        </w:tc>
      </w:tr>
      <w:tr w:rsidR="00957EAD" w:rsidRPr="00957EAD" w14:paraId="3FB7BD29" w14:textId="77777777" w:rsidTr="00845690">
        <w:trPr>
          <w:trHeight w:val="20"/>
        </w:trPr>
        <w:tc>
          <w:tcPr>
            <w:tcW w:w="4395" w:type="dxa"/>
            <w:gridSpan w:val="3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04C758CB" w14:textId="0DB1E80C" w:rsidR="00957EAD" w:rsidRPr="00957EAD" w:rsidRDefault="00957EAD" w:rsidP="00B87F4F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  <w:r w:rsidRPr="00957EAD">
              <w:rPr>
                <w:rFonts w:ascii="Open Sans" w:hAnsi="Open Sans" w:cs="Open Sans"/>
                <w:noProof/>
                <w:szCs w:val="20"/>
              </w:rPr>
              <w:t>Is the vocational scenario appropriate</w:t>
            </w:r>
            <w:r w:rsidR="00B87F4F">
              <w:rPr>
                <w:rFonts w:ascii="Open Sans" w:hAnsi="Open Sans" w:cs="Open Sans"/>
                <w:noProof/>
                <w:szCs w:val="20"/>
              </w:rPr>
              <w:t>, sufficient and current</w:t>
            </w:r>
            <w:r w:rsidRPr="00957EAD">
              <w:rPr>
                <w:rFonts w:ascii="Open Sans" w:hAnsi="Open Sans" w:cs="Open Sans"/>
                <w:noProof/>
                <w:szCs w:val="20"/>
              </w:rPr>
              <w:t>?</w:t>
            </w:r>
          </w:p>
        </w:tc>
        <w:tc>
          <w:tcPr>
            <w:tcW w:w="591" w:type="dxa"/>
            <w:tcMar>
              <w:top w:w="85" w:type="dxa"/>
              <w:bottom w:w="85" w:type="dxa"/>
            </w:tcMar>
            <w:vAlign w:val="center"/>
          </w:tcPr>
          <w:p w14:paraId="6EA6229C" w14:textId="77777777" w:rsidR="00957EAD" w:rsidRPr="00957EAD" w:rsidRDefault="00957EAD" w:rsidP="00605690">
            <w:pPr>
              <w:pStyle w:val="TableBodyText"/>
              <w:jc w:val="center"/>
              <w:rPr>
                <w:rFonts w:ascii="Open Sans" w:hAnsi="Open Sans" w:cs="Open Sans"/>
                <w:noProof/>
                <w:szCs w:val="20"/>
              </w:rPr>
            </w:pPr>
            <w:r w:rsidRPr="00957EAD">
              <w:rPr>
                <w:rFonts w:ascii="Open Sans" w:hAnsi="Open Sans" w:cs="Open Sans"/>
                <w:noProof/>
                <w:szCs w:val="20"/>
              </w:rPr>
              <w:t>Y/N*</w:t>
            </w:r>
          </w:p>
        </w:tc>
        <w:tc>
          <w:tcPr>
            <w:tcW w:w="4654" w:type="dxa"/>
            <w:gridSpan w:val="5"/>
            <w:vAlign w:val="center"/>
          </w:tcPr>
          <w:p w14:paraId="768AA3B8" w14:textId="77777777" w:rsidR="00957EAD" w:rsidRPr="00957EAD" w:rsidRDefault="00957EAD" w:rsidP="0084569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</w:p>
        </w:tc>
      </w:tr>
      <w:tr w:rsidR="00957EAD" w:rsidRPr="00957EAD" w14:paraId="0E66B34F" w14:textId="77777777" w:rsidTr="00845690">
        <w:trPr>
          <w:trHeight w:val="20"/>
        </w:trPr>
        <w:tc>
          <w:tcPr>
            <w:tcW w:w="4395" w:type="dxa"/>
            <w:gridSpan w:val="3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06E0965B" w14:textId="37EBC56F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  <w:r w:rsidRPr="00957EAD">
              <w:rPr>
                <w:rFonts w:ascii="Open Sans" w:hAnsi="Open Sans" w:cs="Open Sans"/>
                <w:noProof/>
                <w:szCs w:val="20"/>
              </w:rPr>
              <w:t>Does the assignment cover all unit assessmen</w:t>
            </w:r>
            <w:r w:rsidR="00F91A9C">
              <w:rPr>
                <w:rFonts w:ascii="Open Sans" w:hAnsi="Open Sans" w:cs="Open Sans"/>
                <w:noProof/>
                <w:szCs w:val="20"/>
              </w:rPr>
              <w:t>t criteria? If not, which LOs/AC</w:t>
            </w:r>
            <w:r w:rsidRPr="00957EAD">
              <w:rPr>
                <w:rFonts w:ascii="Open Sans" w:hAnsi="Open Sans" w:cs="Open Sans"/>
                <w:noProof/>
                <w:szCs w:val="20"/>
              </w:rPr>
              <w:t xml:space="preserve"> are being assessed?</w:t>
            </w:r>
          </w:p>
        </w:tc>
        <w:tc>
          <w:tcPr>
            <w:tcW w:w="591" w:type="dxa"/>
            <w:tcMar>
              <w:top w:w="85" w:type="dxa"/>
              <w:bottom w:w="85" w:type="dxa"/>
            </w:tcMar>
            <w:vAlign w:val="center"/>
          </w:tcPr>
          <w:p w14:paraId="70F4C6F8" w14:textId="77777777" w:rsidR="00957EAD" w:rsidRPr="00957EAD" w:rsidRDefault="00957EAD" w:rsidP="00605690">
            <w:pPr>
              <w:pStyle w:val="TableBodyText"/>
              <w:jc w:val="center"/>
              <w:rPr>
                <w:rFonts w:ascii="Open Sans" w:hAnsi="Open Sans" w:cs="Open Sans"/>
                <w:noProof/>
                <w:szCs w:val="20"/>
              </w:rPr>
            </w:pPr>
            <w:r w:rsidRPr="00957EAD">
              <w:rPr>
                <w:rFonts w:ascii="Open Sans" w:hAnsi="Open Sans" w:cs="Open Sans"/>
                <w:noProof/>
                <w:szCs w:val="20"/>
              </w:rPr>
              <w:t>Y/N*</w:t>
            </w:r>
          </w:p>
        </w:tc>
        <w:tc>
          <w:tcPr>
            <w:tcW w:w="4654" w:type="dxa"/>
            <w:gridSpan w:val="5"/>
            <w:tcBorders>
              <w:bottom w:val="single" w:sz="4" w:space="0" w:color="auto"/>
            </w:tcBorders>
            <w:vAlign w:val="center"/>
          </w:tcPr>
          <w:p w14:paraId="798214D9" w14:textId="77777777" w:rsidR="00957EAD" w:rsidRPr="00957EAD" w:rsidRDefault="00957EAD" w:rsidP="0084569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</w:p>
        </w:tc>
      </w:tr>
      <w:tr w:rsidR="00605690" w:rsidRPr="00957EAD" w14:paraId="40A3A77B" w14:textId="77777777" w:rsidTr="00845690">
        <w:trPr>
          <w:trHeight w:val="675"/>
        </w:trPr>
        <w:tc>
          <w:tcPr>
            <w:tcW w:w="4395" w:type="dxa"/>
            <w:gridSpan w:val="3"/>
            <w:vMerge w:val="restart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1E0DBAD7" w14:textId="79E0DC1C" w:rsidR="00605690" w:rsidRPr="00605690" w:rsidRDefault="00425505" w:rsidP="00425505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  <w:r>
              <w:rPr>
                <w:rFonts w:ascii="Open Sans" w:hAnsi="Open Sans" w:cs="Open Sans"/>
                <w:noProof/>
                <w:szCs w:val="20"/>
              </w:rPr>
              <w:t>Is the mode of assessment appropriate for achieveing all grades and LOs/AC identified?</w:t>
            </w:r>
          </w:p>
        </w:tc>
        <w:tc>
          <w:tcPr>
            <w:tcW w:w="591" w:type="dxa"/>
            <w:vMerge w:val="restart"/>
            <w:vAlign w:val="center"/>
          </w:tcPr>
          <w:p w14:paraId="0FC5903E" w14:textId="77777777" w:rsidR="00605690" w:rsidRPr="00957EAD" w:rsidRDefault="00605690" w:rsidP="00605690">
            <w:pPr>
              <w:pStyle w:val="TableBodyText"/>
              <w:jc w:val="center"/>
              <w:rPr>
                <w:rFonts w:ascii="Open Sans" w:hAnsi="Open Sans" w:cs="Open Sans"/>
                <w:noProof/>
                <w:szCs w:val="20"/>
              </w:rPr>
            </w:pPr>
            <w:r w:rsidRPr="00957EAD">
              <w:rPr>
                <w:rFonts w:ascii="Open Sans" w:hAnsi="Open Sans" w:cs="Open Sans"/>
                <w:noProof/>
                <w:szCs w:val="20"/>
              </w:rPr>
              <w:t>Y/N*</w:t>
            </w:r>
          </w:p>
        </w:tc>
        <w:tc>
          <w:tcPr>
            <w:tcW w:w="4654" w:type="dxa"/>
            <w:gridSpan w:val="5"/>
            <w:tcBorders>
              <w:bottom w:val="nil"/>
            </w:tcBorders>
            <w:vAlign w:val="center"/>
          </w:tcPr>
          <w:p w14:paraId="5DBD4241" w14:textId="42690F9D" w:rsidR="00605690" w:rsidRPr="00957EAD" w:rsidRDefault="00605690" w:rsidP="0084569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  <w:r w:rsidRPr="00957EAD">
              <w:rPr>
                <w:rFonts w:ascii="Open Sans" w:hAnsi="Open Sans" w:cs="Open Sans"/>
                <w:noProof/>
                <w:szCs w:val="20"/>
              </w:rPr>
              <w:t>a)</w:t>
            </w:r>
            <w:r>
              <w:rPr>
                <w:rFonts w:ascii="Open Sans" w:hAnsi="Open Sans" w:cs="Open Sans"/>
                <w:noProof/>
                <w:szCs w:val="20"/>
              </w:rPr>
              <w:t xml:space="preserve"> </w:t>
            </w:r>
            <w:r w:rsidR="00425505">
              <w:rPr>
                <w:rFonts w:ascii="Open Sans" w:hAnsi="Open Sans" w:cs="Open Sans"/>
                <w:noProof/>
                <w:szCs w:val="20"/>
              </w:rPr>
              <w:t xml:space="preserve">Learning outcomes: </w:t>
            </w:r>
          </w:p>
        </w:tc>
      </w:tr>
      <w:tr w:rsidR="00605690" w:rsidRPr="00957EAD" w14:paraId="49A58290" w14:textId="77777777" w:rsidTr="00845690">
        <w:trPr>
          <w:trHeight w:val="675"/>
        </w:trPr>
        <w:tc>
          <w:tcPr>
            <w:tcW w:w="4395" w:type="dxa"/>
            <w:gridSpan w:val="3"/>
            <w:vMerge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326B6463" w14:textId="77777777" w:rsidR="00605690" w:rsidRPr="00957EAD" w:rsidRDefault="00605690" w:rsidP="00F6678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</w:p>
        </w:tc>
        <w:tc>
          <w:tcPr>
            <w:tcW w:w="591" w:type="dxa"/>
            <w:vMerge/>
            <w:vAlign w:val="center"/>
          </w:tcPr>
          <w:p w14:paraId="5CF6F830" w14:textId="77777777" w:rsidR="00605690" w:rsidRPr="00957EAD" w:rsidRDefault="00605690" w:rsidP="00605690">
            <w:pPr>
              <w:pStyle w:val="TableBodyText"/>
              <w:jc w:val="center"/>
              <w:rPr>
                <w:rFonts w:ascii="Open Sans" w:hAnsi="Open Sans" w:cs="Open Sans"/>
                <w:noProof/>
                <w:szCs w:val="20"/>
              </w:rPr>
            </w:pPr>
          </w:p>
        </w:tc>
        <w:tc>
          <w:tcPr>
            <w:tcW w:w="4654" w:type="dxa"/>
            <w:gridSpan w:val="5"/>
            <w:tcBorders>
              <w:top w:val="nil"/>
            </w:tcBorders>
            <w:vAlign w:val="center"/>
          </w:tcPr>
          <w:p w14:paraId="099C3B8F" w14:textId="5388D42C" w:rsidR="00605690" w:rsidRPr="00957EAD" w:rsidRDefault="00605690" w:rsidP="0084569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  <w:r w:rsidRPr="00957EAD">
              <w:rPr>
                <w:rFonts w:ascii="Open Sans" w:hAnsi="Open Sans" w:cs="Open Sans"/>
                <w:noProof/>
                <w:szCs w:val="20"/>
              </w:rPr>
              <w:t>b)</w:t>
            </w:r>
            <w:r>
              <w:rPr>
                <w:rFonts w:ascii="Open Sans" w:hAnsi="Open Sans" w:cs="Open Sans"/>
                <w:noProof/>
                <w:szCs w:val="20"/>
              </w:rPr>
              <w:t xml:space="preserve"> </w:t>
            </w:r>
            <w:r w:rsidR="00425505">
              <w:rPr>
                <w:rFonts w:ascii="Open Sans" w:hAnsi="Open Sans" w:cs="Open Sans"/>
                <w:noProof/>
                <w:szCs w:val="20"/>
              </w:rPr>
              <w:t xml:space="preserve">Assessment criteria: </w:t>
            </w:r>
          </w:p>
        </w:tc>
      </w:tr>
      <w:tr w:rsidR="00C91430" w:rsidRPr="00957EAD" w14:paraId="16A4B514" w14:textId="77777777" w:rsidTr="00845690">
        <w:trPr>
          <w:trHeight w:val="675"/>
        </w:trPr>
        <w:tc>
          <w:tcPr>
            <w:tcW w:w="4395" w:type="dxa"/>
            <w:gridSpan w:val="3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54A5381D" w14:textId="5AB3C022" w:rsidR="00C91430" w:rsidRPr="00957EAD" w:rsidRDefault="00C91430" w:rsidP="00F6678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  <w:r>
              <w:rPr>
                <w:rFonts w:ascii="Open Sans" w:hAnsi="Open Sans" w:cs="Open Sans"/>
                <w:noProof/>
                <w:szCs w:val="20"/>
              </w:rPr>
              <w:t>Is the language and presentation of the assignment appropriate?</w:t>
            </w:r>
          </w:p>
        </w:tc>
        <w:tc>
          <w:tcPr>
            <w:tcW w:w="591" w:type="dxa"/>
            <w:vAlign w:val="center"/>
          </w:tcPr>
          <w:p w14:paraId="6166A3D9" w14:textId="4B0CDDEE" w:rsidR="00C91430" w:rsidRPr="00957EAD" w:rsidRDefault="00C91430" w:rsidP="00605690">
            <w:pPr>
              <w:pStyle w:val="TableBodyText"/>
              <w:jc w:val="center"/>
              <w:rPr>
                <w:rFonts w:ascii="Open Sans" w:hAnsi="Open Sans" w:cs="Open Sans"/>
                <w:noProof/>
                <w:szCs w:val="20"/>
              </w:rPr>
            </w:pPr>
            <w:r>
              <w:rPr>
                <w:rFonts w:ascii="Open Sans" w:hAnsi="Open Sans" w:cs="Open Sans"/>
                <w:noProof/>
                <w:szCs w:val="20"/>
              </w:rPr>
              <w:t>Y/N*</w:t>
            </w:r>
          </w:p>
        </w:tc>
        <w:tc>
          <w:tcPr>
            <w:tcW w:w="4654" w:type="dxa"/>
            <w:gridSpan w:val="5"/>
            <w:tcBorders>
              <w:top w:val="nil"/>
            </w:tcBorders>
            <w:vAlign w:val="center"/>
          </w:tcPr>
          <w:p w14:paraId="39A8AA94" w14:textId="77777777" w:rsidR="00C91430" w:rsidRPr="00957EAD" w:rsidRDefault="00C91430" w:rsidP="0084569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</w:p>
        </w:tc>
      </w:tr>
      <w:tr w:rsidR="00314D85" w:rsidRPr="00957EAD" w14:paraId="681BD7FB" w14:textId="77777777" w:rsidTr="00845690">
        <w:trPr>
          <w:trHeight w:val="438"/>
        </w:trPr>
        <w:tc>
          <w:tcPr>
            <w:tcW w:w="4986" w:type="dxa"/>
            <w:gridSpan w:val="4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6A575360" w14:textId="3F8F5EDA" w:rsidR="00314D85" w:rsidRPr="00957EAD" w:rsidRDefault="00314D85" w:rsidP="00F0455C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  <w:r w:rsidRPr="00957EAD">
              <w:rPr>
                <w:rFonts w:ascii="Open Sans" w:hAnsi="Open Sans" w:cs="Open Sans"/>
                <w:noProof/>
                <w:szCs w:val="20"/>
              </w:rPr>
              <w:t xml:space="preserve">Comment on the appropriateness of </w:t>
            </w:r>
            <w:r w:rsidR="00F0455C">
              <w:rPr>
                <w:rFonts w:ascii="Open Sans" w:hAnsi="Open Sans" w:cs="Open Sans"/>
                <w:noProof/>
                <w:szCs w:val="20"/>
              </w:rPr>
              <w:t xml:space="preserve">the </w:t>
            </w:r>
            <w:r w:rsidRPr="00957EAD">
              <w:rPr>
                <w:rFonts w:ascii="Open Sans" w:hAnsi="Open Sans" w:cs="Open Sans"/>
                <w:noProof/>
                <w:szCs w:val="20"/>
              </w:rPr>
              <w:t xml:space="preserve">assignment </w:t>
            </w:r>
            <w:r w:rsidR="00F0455C">
              <w:rPr>
                <w:rFonts w:ascii="Open Sans" w:hAnsi="Open Sans" w:cs="Open Sans"/>
                <w:noProof/>
                <w:szCs w:val="20"/>
              </w:rPr>
              <w:t xml:space="preserve">guidance </w:t>
            </w:r>
            <w:r w:rsidRPr="00957EAD">
              <w:rPr>
                <w:rFonts w:ascii="Open Sans" w:hAnsi="Open Sans" w:cs="Open Sans"/>
                <w:noProof/>
                <w:szCs w:val="20"/>
              </w:rPr>
              <w:t xml:space="preserve"> for the level of the unit</w:t>
            </w:r>
          </w:p>
        </w:tc>
        <w:tc>
          <w:tcPr>
            <w:tcW w:w="4654" w:type="dxa"/>
            <w:gridSpan w:val="5"/>
            <w:vAlign w:val="center"/>
          </w:tcPr>
          <w:p w14:paraId="33268728" w14:textId="77777777" w:rsidR="00314D85" w:rsidRPr="00957EAD" w:rsidRDefault="00314D85" w:rsidP="0084569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</w:p>
        </w:tc>
      </w:tr>
      <w:tr w:rsidR="00957EAD" w:rsidRPr="00957EAD" w14:paraId="6B74482B" w14:textId="77777777" w:rsidTr="00845690">
        <w:trPr>
          <w:trHeight w:val="20"/>
        </w:trPr>
        <w:tc>
          <w:tcPr>
            <w:tcW w:w="4395" w:type="dxa"/>
            <w:gridSpan w:val="3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0F3998D8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b/>
                <w:noProof/>
                <w:szCs w:val="20"/>
              </w:rPr>
            </w:pPr>
            <w:r w:rsidRPr="00957EAD">
              <w:rPr>
                <w:rFonts w:ascii="Open Sans" w:hAnsi="Open Sans" w:cs="Open Sans"/>
                <w:b/>
                <w:noProof/>
                <w:szCs w:val="20"/>
              </w:rPr>
              <w:t>Overall, is the assignment fit for purpose?</w:t>
            </w:r>
          </w:p>
        </w:tc>
        <w:tc>
          <w:tcPr>
            <w:tcW w:w="591" w:type="dxa"/>
            <w:vAlign w:val="center"/>
          </w:tcPr>
          <w:p w14:paraId="2FA95616" w14:textId="77777777" w:rsidR="00957EAD" w:rsidRPr="00957EAD" w:rsidRDefault="00957EAD" w:rsidP="00605690">
            <w:pPr>
              <w:pStyle w:val="TableBodyText"/>
              <w:jc w:val="center"/>
              <w:rPr>
                <w:rFonts w:ascii="Open Sans" w:hAnsi="Open Sans" w:cs="Open Sans"/>
                <w:noProof/>
                <w:szCs w:val="20"/>
              </w:rPr>
            </w:pPr>
            <w:r w:rsidRPr="00957EAD">
              <w:rPr>
                <w:rFonts w:ascii="Open Sans" w:hAnsi="Open Sans" w:cs="Open Sans"/>
                <w:noProof/>
                <w:szCs w:val="20"/>
              </w:rPr>
              <w:t>Y/N*</w:t>
            </w:r>
          </w:p>
        </w:tc>
        <w:tc>
          <w:tcPr>
            <w:tcW w:w="4654" w:type="dxa"/>
            <w:gridSpan w:val="5"/>
            <w:vAlign w:val="center"/>
          </w:tcPr>
          <w:p w14:paraId="0E5845A3" w14:textId="77777777" w:rsidR="00957EAD" w:rsidRPr="00957EAD" w:rsidRDefault="00957EAD" w:rsidP="0084569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</w:p>
        </w:tc>
      </w:tr>
      <w:tr w:rsidR="00314D85" w:rsidRPr="00957EAD" w14:paraId="3E790AAB" w14:textId="77777777" w:rsidTr="00845690">
        <w:trPr>
          <w:trHeight w:val="20"/>
        </w:trPr>
        <w:tc>
          <w:tcPr>
            <w:tcW w:w="4986" w:type="dxa"/>
            <w:gridSpan w:val="4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4228FA35" w14:textId="4253AE4A" w:rsidR="00314D85" w:rsidRPr="00957EAD" w:rsidRDefault="00314D85" w:rsidP="00554326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  <w:r w:rsidRPr="00957EAD">
              <w:rPr>
                <w:rFonts w:ascii="Open Sans" w:hAnsi="Open Sans" w:cs="Open Sans"/>
                <w:noProof/>
                <w:szCs w:val="20"/>
              </w:rPr>
              <w:lastRenderedPageBreak/>
              <w:t>Identify any essential actions for change to the assignment</w:t>
            </w:r>
          </w:p>
        </w:tc>
        <w:tc>
          <w:tcPr>
            <w:tcW w:w="4654" w:type="dxa"/>
            <w:gridSpan w:val="5"/>
            <w:vAlign w:val="center"/>
          </w:tcPr>
          <w:p w14:paraId="39138F9B" w14:textId="77777777" w:rsidR="00314D85" w:rsidRPr="00957EAD" w:rsidRDefault="00314D85" w:rsidP="0084569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</w:p>
        </w:tc>
      </w:tr>
      <w:tr w:rsidR="00314D85" w:rsidRPr="00957EAD" w14:paraId="43F33CE9" w14:textId="77777777" w:rsidTr="00845690">
        <w:trPr>
          <w:trHeight w:val="20"/>
        </w:trPr>
        <w:tc>
          <w:tcPr>
            <w:tcW w:w="4986" w:type="dxa"/>
            <w:gridSpan w:val="4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6141C3C9" w14:textId="54BC017E" w:rsidR="00314D85" w:rsidRPr="00957EAD" w:rsidRDefault="00314D85" w:rsidP="00554326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  <w:r w:rsidRPr="00957EAD">
              <w:rPr>
                <w:rFonts w:ascii="Open Sans" w:hAnsi="Open Sans" w:cs="Open Sans"/>
                <w:noProof/>
                <w:szCs w:val="20"/>
              </w:rPr>
              <w:t>Summarise any good practice that you identify in the assignment</w:t>
            </w:r>
          </w:p>
        </w:tc>
        <w:tc>
          <w:tcPr>
            <w:tcW w:w="4654" w:type="dxa"/>
            <w:gridSpan w:val="5"/>
            <w:vAlign w:val="center"/>
          </w:tcPr>
          <w:p w14:paraId="3300E238" w14:textId="77777777" w:rsidR="00314D85" w:rsidRPr="00957EAD" w:rsidRDefault="00314D85" w:rsidP="0084569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</w:p>
        </w:tc>
      </w:tr>
      <w:tr w:rsidR="00957EAD" w:rsidRPr="00957EAD" w14:paraId="41F1EC93" w14:textId="77777777" w:rsidTr="00F66780">
        <w:trPr>
          <w:trHeight w:val="20"/>
        </w:trPr>
        <w:tc>
          <w:tcPr>
            <w:tcW w:w="9640" w:type="dxa"/>
            <w:gridSpan w:val="9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657483D2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  <w:r w:rsidRPr="00957EAD">
              <w:rPr>
                <w:rFonts w:ascii="Open Sans" w:hAnsi="Open Sans" w:cs="Open Sans"/>
                <w:noProof/>
                <w:szCs w:val="20"/>
              </w:rPr>
              <w:t>*If  the Internal Verifier recommends remedial action before the brief is issued, the Assessor and the Internal Verifier should confirm that the action has been undertaken below.</w:t>
            </w:r>
          </w:p>
        </w:tc>
      </w:tr>
      <w:tr w:rsidR="00957EAD" w:rsidRPr="00957EAD" w14:paraId="57997424" w14:textId="77777777" w:rsidTr="00F66780">
        <w:trPr>
          <w:trHeight w:val="438"/>
        </w:trPr>
        <w:tc>
          <w:tcPr>
            <w:tcW w:w="2537" w:type="dxa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790DA2B5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b/>
                <w:noProof/>
                <w:szCs w:val="20"/>
              </w:rPr>
            </w:pPr>
            <w:r w:rsidRPr="00957EAD">
              <w:rPr>
                <w:rFonts w:ascii="Open Sans" w:hAnsi="Open Sans" w:cs="Open Sans"/>
                <w:b/>
                <w:noProof/>
                <w:szCs w:val="20"/>
              </w:rPr>
              <w:t>Assessor signature</w:t>
            </w:r>
          </w:p>
        </w:tc>
        <w:tc>
          <w:tcPr>
            <w:tcW w:w="4916" w:type="dxa"/>
            <w:gridSpan w:val="5"/>
            <w:tcMar>
              <w:top w:w="85" w:type="dxa"/>
              <w:bottom w:w="85" w:type="dxa"/>
            </w:tcMar>
            <w:vAlign w:val="center"/>
          </w:tcPr>
          <w:p w14:paraId="1B27FBC2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</w:p>
        </w:tc>
        <w:tc>
          <w:tcPr>
            <w:tcW w:w="619" w:type="dxa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67F1FAA5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b/>
                <w:noProof/>
                <w:szCs w:val="20"/>
              </w:rPr>
            </w:pPr>
            <w:r w:rsidRPr="00957EAD">
              <w:rPr>
                <w:rFonts w:ascii="Open Sans" w:hAnsi="Open Sans" w:cs="Open Sans"/>
                <w:b/>
                <w:noProof/>
                <w:szCs w:val="20"/>
              </w:rPr>
              <w:t>Date</w:t>
            </w:r>
          </w:p>
        </w:tc>
        <w:tc>
          <w:tcPr>
            <w:tcW w:w="1568" w:type="dxa"/>
            <w:gridSpan w:val="2"/>
            <w:tcMar>
              <w:top w:w="85" w:type="dxa"/>
              <w:bottom w:w="85" w:type="dxa"/>
            </w:tcMar>
            <w:vAlign w:val="center"/>
          </w:tcPr>
          <w:p w14:paraId="49297C7C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</w:p>
        </w:tc>
      </w:tr>
      <w:tr w:rsidR="00957EAD" w:rsidRPr="00957EAD" w14:paraId="6207E793" w14:textId="77777777" w:rsidTr="00F66780">
        <w:trPr>
          <w:trHeight w:val="438"/>
        </w:trPr>
        <w:tc>
          <w:tcPr>
            <w:tcW w:w="2537" w:type="dxa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350973C7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b/>
                <w:noProof/>
                <w:szCs w:val="20"/>
              </w:rPr>
            </w:pPr>
            <w:r w:rsidRPr="00957EAD">
              <w:rPr>
                <w:rFonts w:ascii="Open Sans" w:hAnsi="Open Sans" w:cs="Open Sans"/>
                <w:b/>
                <w:noProof/>
                <w:szCs w:val="20"/>
              </w:rPr>
              <w:t>Internal Verifier signature</w:t>
            </w:r>
          </w:p>
        </w:tc>
        <w:tc>
          <w:tcPr>
            <w:tcW w:w="4916" w:type="dxa"/>
            <w:gridSpan w:val="5"/>
            <w:tcMar>
              <w:top w:w="85" w:type="dxa"/>
              <w:bottom w:w="85" w:type="dxa"/>
            </w:tcMar>
            <w:vAlign w:val="center"/>
          </w:tcPr>
          <w:p w14:paraId="46AB65F2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</w:p>
        </w:tc>
        <w:tc>
          <w:tcPr>
            <w:tcW w:w="619" w:type="dxa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3872C7C9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b/>
                <w:noProof/>
                <w:szCs w:val="20"/>
              </w:rPr>
            </w:pPr>
            <w:r w:rsidRPr="00957EAD">
              <w:rPr>
                <w:rFonts w:ascii="Open Sans" w:hAnsi="Open Sans" w:cs="Open Sans"/>
                <w:b/>
                <w:noProof/>
                <w:szCs w:val="20"/>
              </w:rPr>
              <w:t>Date</w:t>
            </w:r>
          </w:p>
        </w:tc>
        <w:tc>
          <w:tcPr>
            <w:tcW w:w="1568" w:type="dxa"/>
            <w:gridSpan w:val="2"/>
            <w:tcMar>
              <w:top w:w="85" w:type="dxa"/>
              <w:bottom w:w="85" w:type="dxa"/>
            </w:tcMar>
            <w:vAlign w:val="center"/>
          </w:tcPr>
          <w:p w14:paraId="26673FD0" w14:textId="77777777" w:rsidR="00957EAD" w:rsidRPr="00957EAD" w:rsidRDefault="00957EAD" w:rsidP="00F66780">
            <w:pPr>
              <w:pStyle w:val="TableBodyText"/>
              <w:rPr>
                <w:rFonts w:ascii="Open Sans" w:hAnsi="Open Sans" w:cs="Open Sans"/>
                <w:noProof/>
                <w:szCs w:val="20"/>
              </w:rPr>
            </w:pPr>
          </w:p>
        </w:tc>
      </w:tr>
      <w:tr w:rsidR="00957EAD" w:rsidRPr="00957EAD" w14:paraId="4F7083F2" w14:textId="77777777" w:rsidTr="00F6678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/>
        </w:trPr>
        <w:tc>
          <w:tcPr>
            <w:tcW w:w="9640" w:type="dxa"/>
            <w:gridSpan w:val="9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644BEA83" w14:textId="77777777" w:rsidR="00957EAD" w:rsidRPr="00957EAD" w:rsidRDefault="00957EAD" w:rsidP="005E0DC4">
            <w:pPr>
              <w:spacing w:before="60" w:after="60"/>
              <w:rPr>
                <w:rFonts w:ascii="Open Sans" w:hAnsi="Open Sans" w:cs="Open Sans"/>
                <w:b/>
                <w:noProof/>
                <w:sz w:val="20"/>
                <w:szCs w:val="20"/>
              </w:rPr>
            </w:pPr>
            <w:r w:rsidRPr="00957EAD">
              <w:rPr>
                <w:rFonts w:ascii="Open Sans" w:hAnsi="Open Sans" w:cs="Open Sans"/>
                <w:b/>
                <w:noProof/>
                <w:sz w:val="20"/>
                <w:szCs w:val="20"/>
              </w:rPr>
              <w:t>Action required:</w:t>
            </w:r>
          </w:p>
        </w:tc>
      </w:tr>
      <w:tr w:rsidR="00957EAD" w:rsidRPr="00957EAD" w14:paraId="76C13ABA" w14:textId="77777777" w:rsidTr="00F6678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/>
        </w:trPr>
        <w:tc>
          <w:tcPr>
            <w:tcW w:w="9640" w:type="dxa"/>
            <w:gridSpan w:val="9"/>
            <w:tcMar>
              <w:top w:w="85" w:type="dxa"/>
              <w:bottom w:w="85" w:type="dxa"/>
            </w:tcMar>
          </w:tcPr>
          <w:p w14:paraId="2A82CB62" w14:textId="77777777" w:rsidR="00957EAD" w:rsidRPr="00957EAD" w:rsidRDefault="00957EAD" w:rsidP="00F66780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</w:p>
        </w:tc>
      </w:tr>
      <w:tr w:rsidR="00957EAD" w:rsidRPr="00957EAD" w14:paraId="330B28AE" w14:textId="77777777" w:rsidTr="00F6678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/>
        </w:trPr>
        <w:tc>
          <w:tcPr>
            <w:tcW w:w="9640" w:type="dxa"/>
            <w:gridSpan w:val="9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6DF6E063" w14:textId="77777777" w:rsidR="00957EAD" w:rsidRPr="00957EAD" w:rsidRDefault="00957EAD" w:rsidP="005E0DC4">
            <w:pPr>
              <w:spacing w:before="60" w:after="60"/>
              <w:rPr>
                <w:rFonts w:ascii="Open Sans" w:hAnsi="Open Sans" w:cs="Open Sans"/>
                <w:b/>
                <w:noProof/>
                <w:sz w:val="20"/>
                <w:szCs w:val="20"/>
              </w:rPr>
            </w:pPr>
            <w:r w:rsidRPr="00957EAD">
              <w:rPr>
                <w:rFonts w:ascii="Open Sans" w:hAnsi="Open Sans" w:cs="Open Sans"/>
                <w:b/>
                <w:noProof/>
                <w:sz w:val="20"/>
                <w:szCs w:val="20"/>
              </w:rPr>
              <w:t>Action taken:</w:t>
            </w:r>
          </w:p>
        </w:tc>
      </w:tr>
      <w:tr w:rsidR="00957EAD" w:rsidRPr="00957EAD" w14:paraId="68353F2F" w14:textId="77777777" w:rsidTr="00F6678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/>
        </w:trPr>
        <w:tc>
          <w:tcPr>
            <w:tcW w:w="9640" w:type="dxa"/>
            <w:gridSpan w:val="9"/>
            <w:tcMar>
              <w:top w:w="85" w:type="dxa"/>
              <w:bottom w:w="85" w:type="dxa"/>
            </w:tcMar>
          </w:tcPr>
          <w:p w14:paraId="4E2478A5" w14:textId="77777777" w:rsidR="00957EAD" w:rsidRPr="00957EAD" w:rsidRDefault="00957EAD" w:rsidP="00F66780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</w:p>
        </w:tc>
      </w:tr>
      <w:tr w:rsidR="00957EAD" w:rsidRPr="00957EAD" w14:paraId="2C220DEE" w14:textId="77777777" w:rsidTr="00F66780">
        <w:trPr>
          <w:trHeight w:val="438"/>
        </w:trPr>
        <w:tc>
          <w:tcPr>
            <w:tcW w:w="2537" w:type="dxa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5DC5E7D5" w14:textId="77777777" w:rsidR="00957EAD" w:rsidRPr="00957EAD" w:rsidRDefault="00957EAD" w:rsidP="005E0DC4">
            <w:pPr>
              <w:spacing w:before="60" w:after="60"/>
              <w:rPr>
                <w:rFonts w:ascii="Open Sans" w:hAnsi="Open Sans" w:cs="Open Sans"/>
                <w:b/>
                <w:noProof/>
                <w:sz w:val="20"/>
                <w:szCs w:val="20"/>
              </w:rPr>
            </w:pPr>
            <w:r w:rsidRPr="00957EAD">
              <w:rPr>
                <w:rFonts w:ascii="Open Sans" w:hAnsi="Open Sans" w:cs="Open Sans"/>
                <w:b/>
                <w:noProof/>
                <w:sz w:val="20"/>
                <w:szCs w:val="20"/>
              </w:rPr>
              <w:t>Assessor signature</w:t>
            </w:r>
          </w:p>
        </w:tc>
        <w:tc>
          <w:tcPr>
            <w:tcW w:w="4916" w:type="dxa"/>
            <w:gridSpan w:val="5"/>
            <w:tcMar>
              <w:top w:w="85" w:type="dxa"/>
              <w:bottom w:w="85" w:type="dxa"/>
            </w:tcMar>
            <w:vAlign w:val="center"/>
          </w:tcPr>
          <w:p w14:paraId="0C5BB697" w14:textId="77777777" w:rsidR="00957EAD" w:rsidRPr="00957EAD" w:rsidRDefault="00957EAD" w:rsidP="005E0DC4">
            <w:pPr>
              <w:spacing w:before="60" w:after="60"/>
              <w:rPr>
                <w:rFonts w:ascii="Open Sans" w:hAnsi="Open Sans" w:cs="Open Sans"/>
                <w:noProof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35787B06" w14:textId="77777777" w:rsidR="00957EAD" w:rsidRPr="00957EAD" w:rsidRDefault="00957EAD" w:rsidP="005E0DC4">
            <w:pPr>
              <w:spacing w:before="60" w:after="60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957EAD">
              <w:rPr>
                <w:rFonts w:ascii="Open Sans" w:hAnsi="Open Sans" w:cs="Open Sans"/>
                <w:b/>
                <w:noProof/>
                <w:sz w:val="20"/>
                <w:szCs w:val="20"/>
              </w:rPr>
              <w:t>Date</w:t>
            </w:r>
          </w:p>
        </w:tc>
        <w:tc>
          <w:tcPr>
            <w:tcW w:w="1568" w:type="dxa"/>
            <w:gridSpan w:val="2"/>
            <w:tcMar>
              <w:top w:w="85" w:type="dxa"/>
              <w:bottom w:w="85" w:type="dxa"/>
            </w:tcMar>
            <w:vAlign w:val="center"/>
          </w:tcPr>
          <w:p w14:paraId="6A14698C" w14:textId="77777777" w:rsidR="00957EAD" w:rsidRPr="00957EAD" w:rsidRDefault="00957EAD" w:rsidP="005E0DC4">
            <w:pPr>
              <w:spacing w:before="60" w:after="60"/>
              <w:rPr>
                <w:rFonts w:ascii="Open Sans" w:hAnsi="Open Sans" w:cs="Open Sans"/>
                <w:noProof/>
                <w:sz w:val="20"/>
                <w:szCs w:val="20"/>
              </w:rPr>
            </w:pPr>
          </w:p>
        </w:tc>
      </w:tr>
      <w:tr w:rsidR="00957EAD" w:rsidRPr="00957EAD" w14:paraId="32B42489" w14:textId="77777777" w:rsidTr="00F66780">
        <w:trPr>
          <w:trHeight w:val="438"/>
        </w:trPr>
        <w:tc>
          <w:tcPr>
            <w:tcW w:w="2537" w:type="dxa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317D36C8" w14:textId="77777777" w:rsidR="00957EAD" w:rsidRPr="00957EAD" w:rsidRDefault="00957EAD" w:rsidP="005E0DC4">
            <w:pPr>
              <w:spacing w:before="60" w:after="60"/>
              <w:rPr>
                <w:rFonts w:ascii="Open Sans" w:hAnsi="Open Sans" w:cs="Open Sans"/>
                <w:b/>
                <w:noProof/>
                <w:sz w:val="20"/>
                <w:szCs w:val="20"/>
              </w:rPr>
            </w:pPr>
            <w:r w:rsidRPr="00957EAD">
              <w:rPr>
                <w:rFonts w:ascii="Open Sans" w:hAnsi="Open Sans" w:cs="Open Sans"/>
                <w:b/>
                <w:noProof/>
                <w:sz w:val="20"/>
                <w:szCs w:val="20"/>
              </w:rPr>
              <w:lastRenderedPageBreak/>
              <w:t>Internal Verifier signature</w:t>
            </w:r>
          </w:p>
        </w:tc>
        <w:tc>
          <w:tcPr>
            <w:tcW w:w="4916" w:type="dxa"/>
            <w:gridSpan w:val="5"/>
            <w:tcMar>
              <w:top w:w="85" w:type="dxa"/>
              <w:bottom w:w="85" w:type="dxa"/>
            </w:tcMar>
            <w:vAlign w:val="center"/>
          </w:tcPr>
          <w:p w14:paraId="2BAB6FE6" w14:textId="77777777" w:rsidR="00957EAD" w:rsidRPr="00957EAD" w:rsidRDefault="00957EAD" w:rsidP="005E0DC4">
            <w:pPr>
              <w:spacing w:before="60" w:after="60"/>
              <w:rPr>
                <w:rFonts w:ascii="Open Sans" w:hAnsi="Open Sans" w:cs="Open Sans"/>
                <w:noProof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6AF08AD7" w14:textId="77777777" w:rsidR="00957EAD" w:rsidRPr="00957EAD" w:rsidRDefault="00957EAD" w:rsidP="005E0DC4">
            <w:pPr>
              <w:spacing w:before="60" w:after="60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957EAD">
              <w:rPr>
                <w:rFonts w:ascii="Open Sans" w:hAnsi="Open Sans" w:cs="Open Sans"/>
                <w:b/>
                <w:noProof/>
                <w:sz w:val="20"/>
                <w:szCs w:val="20"/>
              </w:rPr>
              <w:t>Date</w:t>
            </w:r>
          </w:p>
        </w:tc>
        <w:tc>
          <w:tcPr>
            <w:tcW w:w="1568" w:type="dxa"/>
            <w:gridSpan w:val="2"/>
            <w:tcMar>
              <w:top w:w="85" w:type="dxa"/>
              <w:bottom w:w="85" w:type="dxa"/>
            </w:tcMar>
            <w:vAlign w:val="center"/>
          </w:tcPr>
          <w:p w14:paraId="290B5477" w14:textId="77777777" w:rsidR="00957EAD" w:rsidRPr="00957EAD" w:rsidRDefault="00957EAD" w:rsidP="005E0DC4">
            <w:pPr>
              <w:spacing w:before="60" w:after="60"/>
              <w:rPr>
                <w:rFonts w:ascii="Open Sans" w:hAnsi="Open Sans" w:cs="Open Sans"/>
                <w:noProof/>
                <w:sz w:val="20"/>
                <w:szCs w:val="20"/>
              </w:rPr>
            </w:pPr>
          </w:p>
        </w:tc>
      </w:tr>
    </w:tbl>
    <w:p w14:paraId="3E276F80" w14:textId="77777777" w:rsidR="001F4DEA" w:rsidRPr="008C3AE4" w:rsidRDefault="001F4DEA" w:rsidP="00B37C84">
      <w:pPr>
        <w:spacing w:after="0"/>
        <w:rPr>
          <w:rFonts w:ascii="Open Sans" w:hAnsi="Open Sans" w:cs="Open Sans"/>
        </w:rPr>
      </w:pPr>
    </w:p>
    <w:sectPr w:rsidR="001F4DEA" w:rsidRPr="008C3AE4" w:rsidSect="000A3176">
      <w:headerReference w:type="default" r:id="rId8"/>
      <w:footerReference w:type="default" r:id="rId9"/>
      <w:type w:val="continuous"/>
      <w:pgSz w:w="11900" w:h="16840"/>
      <w:pgMar w:top="1985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64ED1" w14:textId="77777777" w:rsidR="004352B0" w:rsidRDefault="004352B0" w:rsidP="008B39A0">
      <w:r>
        <w:separator/>
      </w:r>
    </w:p>
  </w:endnote>
  <w:endnote w:type="continuationSeparator" w:id="0">
    <w:p w14:paraId="471DB1A0" w14:textId="77777777" w:rsidR="004352B0" w:rsidRDefault="004352B0" w:rsidP="008B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98BA6" w14:textId="77777777" w:rsidR="005B5FE1" w:rsidRDefault="005B5FE1" w:rsidP="005B5FE1">
    <w:pPr>
      <w:pStyle w:val="Footer"/>
      <w:spacing w:after="0"/>
      <w:rPr>
        <w:color w:val="000000" w:themeColor="text1"/>
        <w:sz w:val="16"/>
      </w:rPr>
    </w:pPr>
    <w:r>
      <w:rPr>
        <w:color w:val="000000" w:themeColor="text1"/>
        <w:sz w:val="16"/>
      </w:rPr>
      <w:t>Prepared by: Subject Leader (HE)     Approved by: QDAM (HE)</w:t>
    </w:r>
  </w:p>
  <w:p w14:paraId="798F274F" w14:textId="721AF953" w:rsidR="005B5FE1" w:rsidRDefault="005B5FE1" w:rsidP="005B5FE1">
    <w:pPr>
      <w:pStyle w:val="Footer"/>
      <w:spacing w:after="0"/>
      <w:rPr>
        <w:color w:val="000000" w:themeColor="text1"/>
        <w:sz w:val="16"/>
      </w:rPr>
    </w:pPr>
    <w:r>
      <w:rPr>
        <w:color w:val="000000" w:themeColor="text1"/>
        <w:sz w:val="16"/>
      </w:rPr>
      <w:t xml:space="preserve">Version 1.0 – </w:t>
    </w:r>
    <w:r w:rsidR="007C3E01">
      <w:rPr>
        <w:color w:val="000000" w:themeColor="text1"/>
        <w:sz w:val="16"/>
      </w:rPr>
      <w:t>February 2019</w:t>
    </w:r>
  </w:p>
  <w:p w14:paraId="4CF275AF" w14:textId="5A9D49F2" w:rsidR="005B5FE1" w:rsidRPr="005B5FE1" w:rsidRDefault="005B5FE1" w:rsidP="005B5FE1">
    <w:pPr>
      <w:pStyle w:val="Footer"/>
      <w:spacing w:after="0"/>
      <w:rPr>
        <w:color w:val="000000" w:themeColor="text1"/>
        <w:sz w:val="16"/>
      </w:rPr>
    </w:pPr>
    <w:r>
      <w:rPr>
        <w:color w:val="000000" w:themeColor="text1"/>
        <w:sz w:val="16"/>
      </w:rPr>
      <w:t>DCL 1 – Public (Unclassified)</w:t>
    </w:r>
  </w:p>
  <w:p w14:paraId="0FCF4B0A" w14:textId="0A34CD25" w:rsidR="00044818" w:rsidRPr="003F2018" w:rsidRDefault="00FE03B1" w:rsidP="00676CD3">
    <w:pPr>
      <w:pStyle w:val="Footer"/>
      <w:jc w:val="center"/>
      <w:rPr>
        <w:color w:val="057EB6"/>
      </w:rPr>
    </w:pPr>
    <w:r w:rsidRPr="00FE03B1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A5403BC" wp14:editId="7E2B0FBF">
          <wp:simplePos x="0" y="0"/>
          <wp:positionH relativeFrom="column">
            <wp:posOffset>5537628</wp:posOffset>
          </wp:positionH>
          <wp:positionV relativeFrom="page">
            <wp:posOffset>10174605</wp:posOffset>
          </wp:positionV>
          <wp:extent cx="1080964" cy="360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arsonLogo_Horizontal_Blk_RGB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09" t="20776" r="8789" b="17940"/>
                  <a:stretch/>
                </pic:blipFill>
                <pic:spPr bwMode="auto">
                  <a:xfrm>
                    <a:off x="0" y="0"/>
                    <a:ext cx="1080964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818" w:rsidRPr="003F2018">
      <w:rPr>
        <w:color w:val="057EB6"/>
      </w:rPr>
      <w:fldChar w:fldCharType="begin"/>
    </w:r>
    <w:r w:rsidR="00044818" w:rsidRPr="003F2018">
      <w:rPr>
        <w:color w:val="057EB6"/>
      </w:rPr>
      <w:instrText xml:space="preserve"> PAGE </w:instrText>
    </w:r>
    <w:r w:rsidR="00044818" w:rsidRPr="003F2018">
      <w:rPr>
        <w:color w:val="057EB6"/>
      </w:rPr>
      <w:fldChar w:fldCharType="separate"/>
    </w:r>
    <w:r w:rsidR="001F4DEA">
      <w:rPr>
        <w:noProof/>
        <w:color w:val="057EB6"/>
      </w:rPr>
      <w:t>2</w:t>
    </w:r>
    <w:r w:rsidR="00044818" w:rsidRPr="003F2018">
      <w:rPr>
        <w:color w:val="057EB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2D821" w14:textId="77777777" w:rsidR="004352B0" w:rsidRDefault="004352B0" w:rsidP="008B39A0">
      <w:r>
        <w:separator/>
      </w:r>
    </w:p>
  </w:footnote>
  <w:footnote w:type="continuationSeparator" w:id="0">
    <w:p w14:paraId="76EE862B" w14:textId="77777777" w:rsidR="004352B0" w:rsidRDefault="004352B0" w:rsidP="008B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DF25F" w14:textId="3A1E3232" w:rsidR="00044818" w:rsidRDefault="001808E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B993B" wp14:editId="69F4E310">
              <wp:simplePos x="0" y="0"/>
              <wp:positionH relativeFrom="column">
                <wp:posOffset>51435</wp:posOffset>
              </wp:positionH>
              <wp:positionV relativeFrom="paragraph">
                <wp:posOffset>-125730</wp:posOffset>
              </wp:positionV>
              <wp:extent cx="6038850" cy="290830"/>
              <wp:effectExtent l="0" t="0" r="0" b="139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885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B9B18E" w14:textId="7BF64F54" w:rsidR="00044818" w:rsidRDefault="001808E7" w:rsidP="001808E7">
                          <w:pPr>
                            <w:spacing w:after="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808E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Internal Verification of Assignment Br</w:t>
                          </w:r>
                          <w:r w:rsidR="007C3E0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iefs – BTEC Higher Nationals (RQ</w:t>
                          </w:r>
                          <w:r w:rsidRPr="001808E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F)</w:t>
                          </w:r>
                        </w:p>
                        <w:p w14:paraId="035A60E7" w14:textId="08D2BF92" w:rsidR="001808E7" w:rsidRPr="008940A2" w:rsidRDefault="007C3E01" w:rsidP="001808E7">
                          <w:pPr>
                            <w:spacing w:after="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Version 1.0 – February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B993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.05pt;margin-top:-9.9pt;width:475.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" filled="f" stroked="f">
              <v:textbox inset="0,0,0,0">
                <w:txbxContent>
                  <w:p w14:paraId="01B9B18E" w14:textId="7BF64F54" w:rsidR="00044818" w:rsidRDefault="001808E7" w:rsidP="001808E7">
                    <w:pPr>
                      <w:spacing w:after="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1808E7">
                      <w:rPr>
                        <w:color w:val="FFFFFF" w:themeColor="background1"/>
                        <w:sz w:val="20"/>
                        <w:szCs w:val="20"/>
                      </w:rPr>
                      <w:t>Internal Verification of Assignment Br</w:t>
                    </w:r>
                    <w:r w:rsidR="007C3E01">
                      <w:rPr>
                        <w:color w:val="FFFFFF" w:themeColor="background1"/>
                        <w:sz w:val="20"/>
                        <w:szCs w:val="20"/>
                      </w:rPr>
                      <w:t>iefs – BTEC Higher Nationals (RQ</w:t>
                    </w:r>
                    <w:r w:rsidRPr="001808E7">
                      <w:rPr>
                        <w:color w:val="FFFFFF" w:themeColor="background1"/>
                        <w:sz w:val="20"/>
                        <w:szCs w:val="20"/>
                      </w:rPr>
                      <w:t>F)</w:t>
                    </w:r>
                  </w:p>
                  <w:p w14:paraId="035A60E7" w14:textId="08D2BF92" w:rsidR="001808E7" w:rsidRPr="008940A2" w:rsidRDefault="007C3E01" w:rsidP="001808E7">
                    <w:pPr>
                      <w:spacing w:after="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Version 1.0 – February 2019</w:t>
                    </w:r>
                  </w:p>
                </w:txbxContent>
              </v:textbox>
            </v:shape>
          </w:pict>
        </mc:Fallback>
      </mc:AlternateContent>
    </w:r>
    <w:r w:rsidR="00676CD3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3DA7676" wp14:editId="292BD4B2">
          <wp:simplePos x="0" y="0"/>
          <wp:positionH relativeFrom="column">
            <wp:posOffset>5842509</wp:posOffset>
          </wp:positionH>
          <wp:positionV relativeFrom="page">
            <wp:posOffset>343673</wp:posOffset>
          </wp:positionV>
          <wp:extent cx="727527" cy="221337"/>
          <wp:effectExtent l="0" t="0" r="9525" b="762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TEC_Logo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527" cy="221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81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4553F40" wp14:editId="7279B52F">
              <wp:simplePos x="0" y="0"/>
              <wp:positionH relativeFrom="column">
                <wp:posOffset>-782955</wp:posOffset>
              </wp:positionH>
              <wp:positionV relativeFrom="paragraph">
                <wp:posOffset>-450215</wp:posOffset>
              </wp:positionV>
              <wp:extent cx="7624420" cy="7200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420" cy="720000"/>
                      </a:xfrm>
                      <a:prstGeom prst="rect">
                        <a:avLst/>
                      </a:prstGeom>
                      <a:solidFill>
                        <a:srgbClr val="057EB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61C793" id="Rectangle 13" o:spid="_x0000_s1026" style="position:absolute;margin-left:-61.65pt;margin-top:-35.45pt;width:600.35pt;height:56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" fillcolor="#057eb6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25EA"/>
    <w:multiLevelType w:val="multilevel"/>
    <w:tmpl w:val="077C6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26E9"/>
    <w:multiLevelType w:val="hybridMultilevel"/>
    <w:tmpl w:val="58D0B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46378"/>
    <w:multiLevelType w:val="multilevel"/>
    <w:tmpl w:val="24227294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26FD2"/>
    <w:multiLevelType w:val="hybridMultilevel"/>
    <w:tmpl w:val="44888B0C"/>
    <w:lvl w:ilvl="0" w:tplc="0328753A">
      <w:start w:val="1"/>
      <w:numFmt w:val="bullet"/>
      <w:pStyle w:val="Subbullet"/>
      <w:lvlText w:val=""/>
      <w:lvlJc w:val="left"/>
      <w:pPr>
        <w:ind w:left="1004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07CAD"/>
    <w:multiLevelType w:val="hybridMultilevel"/>
    <w:tmpl w:val="B976752A"/>
    <w:lvl w:ilvl="0" w:tplc="56ECFCC0">
      <w:start w:val="1"/>
      <w:numFmt w:val="bullet"/>
      <w:pStyle w:val="tablebullets"/>
      <w:lvlText w:val=""/>
      <w:lvlJc w:val="left"/>
      <w:pPr>
        <w:ind w:left="568" w:hanging="284"/>
      </w:pPr>
      <w:rPr>
        <w:rFonts w:ascii="Symbol" w:hAnsi="Symbol" w:hint="default"/>
        <w:color w:val="057E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3278A"/>
    <w:multiLevelType w:val="hybridMultilevel"/>
    <w:tmpl w:val="E4FC3C9A"/>
    <w:lvl w:ilvl="0" w:tplc="93AE1668">
      <w:start w:val="1"/>
      <w:numFmt w:val="bullet"/>
      <w:pStyle w:val="bullets"/>
      <w:lvlText w:val=""/>
      <w:lvlJc w:val="left"/>
      <w:pPr>
        <w:ind w:left="568" w:hanging="284"/>
      </w:pPr>
      <w:rPr>
        <w:rFonts w:ascii="Symbol" w:hAnsi="Symbol" w:hint="default"/>
        <w:color w:val="89B9D7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8"/>
    <w:rsid w:val="00014DE4"/>
    <w:rsid w:val="000343AD"/>
    <w:rsid w:val="00044818"/>
    <w:rsid w:val="00057754"/>
    <w:rsid w:val="000A3176"/>
    <w:rsid w:val="00167F25"/>
    <w:rsid w:val="001808E7"/>
    <w:rsid w:val="001F149B"/>
    <w:rsid w:val="001F4DEA"/>
    <w:rsid w:val="00223C11"/>
    <w:rsid w:val="002968D2"/>
    <w:rsid w:val="00314D85"/>
    <w:rsid w:val="00351AB9"/>
    <w:rsid w:val="003B5CF5"/>
    <w:rsid w:val="003F13FF"/>
    <w:rsid w:val="003F2018"/>
    <w:rsid w:val="0040357F"/>
    <w:rsid w:val="0041304A"/>
    <w:rsid w:val="004154C8"/>
    <w:rsid w:val="00421FE9"/>
    <w:rsid w:val="00425505"/>
    <w:rsid w:val="004352B0"/>
    <w:rsid w:val="00476937"/>
    <w:rsid w:val="00493ACA"/>
    <w:rsid w:val="004E2F8E"/>
    <w:rsid w:val="004E7556"/>
    <w:rsid w:val="00554326"/>
    <w:rsid w:val="00590397"/>
    <w:rsid w:val="005B5FE1"/>
    <w:rsid w:val="005C585F"/>
    <w:rsid w:val="005E0DC4"/>
    <w:rsid w:val="00605690"/>
    <w:rsid w:val="0064414C"/>
    <w:rsid w:val="00676CD3"/>
    <w:rsid w:val="00694517"/>
    <w:rsid w:val="00731901"/>
    <w:rsid w:val="007C3E01"/>
    <w:rsid w:val="007F20DD"/>
    <w:rsid w:val="00822E11"/>
    <w:rsid w:val="00845690"/>
    <w:rsid w:val="008940A2"/>
    <w:rsid w:val="008A17EE"/>
    <w:rsid w:val="008B0485"/>
    <w:rsid w:val="008B39A0"/>
    <w:rsid w:val="008C3AE4"/>
    <w:rsid w:val="008D1A7B"/>
    <w:rsid w:val="00957EAD"/>
    <w:rsid w:val="00961D61"/>
    <w:rsid w:val="00A0765E"/>
    <w:rsid w:val="00A11D20"/>
    <w:rsid w:val="00A67B3B"/>
    <w:rsid w:val="00AF4D6A"/>
    <w:rsid w:val="00B37C84"/>
    <w:rsid w:val="00B41B54"/>
    <w:rsid w:val="00B87F4F"/>
    <w:rsid w:val="00C01A53"/>
    <w:rsid w:val="00C1385C"/>
    <w:rsid w:val="00C166D4"/>
    <w:rsid w:val="00C314A3"/>
    <w:rsid w:val="00C42D5D"/>
    <w:rsid w:val="00C7554A"/>
    <w:rsid w:val="00C77F25"/>
    <w:rsid w:val="00C8719E"/>
    <w:rsid w:val="00C91430"/>
    <w:rsid w:val="00CC3FDF"/>
    <w:rsid w:val="00D6170F"/>
    <w:rsid w:val="00F0455C"/>
    <w:rsid w:val="00F67466"/>
    <w:rsid w:val="00F91A9C"/>
    <w:rsid w:val="00F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7249F1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D3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85C"/>
    <w:pPr>
      <w:keepNext/>
      <w:keepLines/>
      <w:spacing w:before="240" w:after="360"/>
      <w:outlineLvl w:val="0"/>
    </w:pPr>
    <w:rPr>
      <w:rFonts w:eastAsiaTheme="majorEastAsia" w:cstheme="majorBidi"/>
      <w:b/>
      <w:bCs/>
      <w:color w:val="057EB6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85C"/>
    <w:pPr>
      <w:keepNext/>
      <w:keepLines/>
      <w:spacing w:before="120" w:after="240"/>
      <w:outlineLvl w:val="1"/>
    </w:pPr>
    <w:rPr>
      <w:rFonts w:eastAsiaTheme="majorEastAsia" w:cstheme="majorBidi"/>
      <w:b/>
      <w:color w:val="057EB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0DD"/>
    <w:pPr>
      <w:keepNext/>
      <w:keepLines/>
      <w:spacing w:before="120"/>
      <w:outlineLvl w:val="2"/>
    </w:pPr>
    <w:rPr>
      <w:rFonts w:eastAsiaTheme="majorEastAsia" w:cstheme="majorBidi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9A0"/>
  </w:style>
  <w:style w:type="paragraph" w:styleId="Footer">
    <w:name w:val="footer"/>
    <w:basedOn w:val="Normal"/>
    <w:link w:val="FooterChar"/>
    <w:uiPriority w:val="99"/>
    <w:unhideWhenUsed/>
    <w:rsid w:val="008B3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9A0"/>
  </w:style>
  <w:style w:type="paragraph" w:styleId="Revision">
    <w:name w:val="Revision"/>
    <w:hidden/>
    <w:uiPriority w:val="99"/>
    <w:semiHidden/>
    <w:rsid w:val="00C166D4"/>
  </w:style>
  <w:style w:type="character" w:customStyle="1" w:styleId="Heading1Char">
    <w:name w:val="Heading 1 Char"/>
    <w:basedOn w:val="DefaultParagraphFont"/>
    <w:link w:val="Heading1"/>
    <w:uiPriority w:val="9"/>
    <w:rsid w:val="00C1385C"/>
    <w:rPr>
      <w:rFonts w:ascii="Verdana" w:eastAsiaTheme="majorEastAsia" w:hAnsi="Verdana" w:cstheme="majorBidi"/>
      <w:b/>
      <w:bCs/>
      <w:color w:val="057EB6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85C"/>
    <w:rPr>
      <w:rFonts w:ascii="Verdana" w:eastAsiaTheme="majorEastAsia" w:hAnsi="Verdana" w:cstheme="majorBidi"/>
      <w:b/>
      <w:color w:val="057EB6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20DD"/>
    <w:rPr>
      <w:rFonts w:ascii="Verdana" w:eastAsiaTheme="majorEastAsia" w:hAnsi="Verdana" w:cstheme="majorBidi"/>
      <w:b/>
      <w:color w:val="000000" w:themeColor="text1"/>
      <w:sz w:val="28"/>
    </w:rPr>
  </w:style>
  <w:style w:type="paragraph" w:customStyle="1" w:styleId="bullets">
    <w:name w:val="bullets"/>
    <w:basedOn w:val="Normal"/>
    <w:qFormat/>
    <w:rsid w:val="00C7554A"/>
    <w:pPr>
      <w:numPr>
        <w:numId w:val="1"/>
      </w:numPr>
      <w:ind w:left="284"/>
    </w:pPr>
  </w:style>
  <w:style w:type="table" w:styleId="TableGrid">
    <w:name w:val="Table Grid"/>
    <w:basedOn w:val="TableNormal"/>
    <w:uiPriority w:val="39"/>
    <w:rsid w:val="0047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qFormat/>
    <w:rsid w:val="00C7554A"/>
    <w:pPr>
      <w:numPr>
        <w:numId w:val="4"/>
      </w:numPr>
      <w:spacing w:after="120"/>
      <w:ind w:left="227" w:hanging="227"/>
    </w:pPr>
    <w:rPr>
      <w:rFonts w:ascii="Verdana" w:hAnsi="Verdana"/>
    </w:rPr>
  </w:style>
  <w:style w:type="character" w:styleId="PageNumber">
    <w:name w:val="page number"/>
    <w:basedOn w:val="DefaultParagraphFont"/>
    <w:uiPriority w:val="99"/>
    <w:semiHidden/>
    <w:unhideWhenUsed/>
    <w:rsid w:val="00AF4D6A"/>
  </w:style>
  <w:style w:type="paragraph" w:styleId="TOC1">
    <w:name w:val="toc 1"/>
    <w:basedOn w:val="Normal"/>
    <w:next w:val="Normal"/>
    <w:autoRedefine/>
    <w:uiPriority w:val="39"/>
    <w:unhideWhenUsed/>
    <w:rsid w:val="0041304A"/>
    <w:pPr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41304A"/>
    <w:pPr>
      <w:spacing w:after="100"/>
      <w:ind w:left="240"/>
    </w:pPr>
  </w:style>
  <w:style w:type="character" w:customStyle="1" w:styleId="Hyperlink1">
    <w:name w:val="Hyperlink1"/>
    <w:basedOn w:val="DefaultParagraphFont"/>
    <w:uiPriority w:val="1"/>
    <w:qFormat/>
    <w:rsid w:val="00676CD3"/>
    <w:rPr>
      <w:rFonts w:ascii="Arial" w:hAnsi="Arial"/>
      <w:b/>
      <w:bCs/>
      <w:i w:val="0"/>
      <w:iCs w:val="0"/>
      <w:color w:val="057EB6"/>
      <w:w w:val="90"/>
      <w:u w:val="single"/>
    </w:rPr>
  </w:style>
  <w:style w:type="paragraph" w:customStyle="1" w:styleId="Subbullet">
    <w:name w:val="Sub bullet"/>
    <w:qFormat/>
    <w:rsid w:val="00676CD3"/>
    <w:pPr>
      <w:numPr>
        <w:numId w:val="5"/>
      </w:numPr>
      <w:ind w:left="568" w:hanging="284"/>
    </w:pPr>
    <w:rPr>
      <w:rFonts w:ascii="Arial" w:hAnsi="Arial"/>
    </w:rPr>
  </w:style>
  <w:style w:type="paragraph" w:customStyle="1" w:styleId="TableBodyText">
    <w:name w:val="Table Body Text"/>
    <w:basedOn w:val="Normal"/>
    <w:link w:val="TableBodyTextChar"/>
    <w:qFormat/>
    <w:rsid w:val="00957EAD"/>
    <w:pPr>
      <w:spacing w:after="0"/>
    </w:pPr>
    <w:rPr>
      <w:rFonts w:ascii="Verdana" w:eastAsia="Times New Roman" w:hAnsi="Verdana" w:cs="Times New Roman"/>
      <w:sz w:val="20"/>
      <w:lang w:eastAsia="en-GB"/>
    </w:rPr>
  </w:style>
  <w:style w:type="character" w:customStyle="1" w:styleId="TableBodyTextChar">
    <w:name w:val="Table Body Text Char"/>
    <w:link w:val="TableBodyText"/>
    <w:rsid w:val="00957EAD"/>
    <w:rPr>
      <w:rFonts w:ascii="Verdana" w:eastAsia="Times New Roman" w:hAnsi="Verdana" w:cs="Times New Roman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BBD314-0E04-41F2-BB69-25B89C80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Market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Grimshaw, Thomas</cp:lastModifiedBy>
  <cp:revision>22</cp:revision>
  <dcterms:created xsi:type="dcterms:W3CDTF">2017-10-23T08:33:00Z</dcterms:created>
  <dcterms:modified xsi:type="dcterms:W3CDTF">2019-02-06T09:56:00Z</dcterms:modified>
</cp:coreProperties>
</file>